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C0" w:rsidRDefault="00C33D6D">
      <w:r>
        <w:t>Program przeglądu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150"/>
        <w:gridCol w:w="2240"/>
      </w:tblGrid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Godz.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Instytucja delegująca/patronująca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4005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Nazwa spektaklu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9:30</w:t>
            </w:r>
          </w:p>
        </w:tc>
        <w:tc>
          <w:tcPr>
            <w:tcW w:w="7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ROZPOCZĘCIE PRZEGLĄDU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8F14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9:3</w:t>
            </w:r>
            <w:r w:rsidR="008F14AE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5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eastAsia="pl-PL"/>
              </w:rPr>
              <w:t>Zespół Szkół im. M. Konopnickiej w Kościanie – występ pozakonkursowy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4005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Maski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10:30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Szkoła Podstawowa nr 3 z Oddziałami Integracyjnym</w:t>
            </w:r>
            <w:r w:rsidR="008A51D0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 Pomnik Tysiąclecia Państwa Polskiego im. M. Drzymały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 w Wolsztynie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Dziady cz. 2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11:05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Zespół Szkół Specjalnych nr 102 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im. Jana Pawła II 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w Poznaniu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Czarodziejski eliksir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11:35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Szkoła Podstawowa </w:t>
            </w:r>
            <w:r w:rsidR="003943D0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im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. M. Skłodowskiej-Curie </w:t>
            </w:r>
            <w:r w:rsidR="006C2C80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w Święciechowie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Wróbelek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12:15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B654A2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Ośrodek Rehabili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tacyjno-Edukacyjno-Wychowawczy w Michalinowie Oleśnickim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8F14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Spotkanie z </w:t>
            </w:r>
            <w:r w:rsidR="008F14AE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niołem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12:50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58695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Warsztaty Terapii Zajęciowej 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Trzebnickiego Stowarzyszenia ,,Uśmiech Dziecka”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Feniks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13:15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Specjalny Ośrodek Szkolno-Wychowawczy </w:t>
            </w:r>
            <w:r w:rsidR="00586955"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 xml:space="preserve">im. Św. Mikołaja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Legenda o Św. Mikołaju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EA7B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14:00</w:t>
            </w:r>
          </w:p>
        </w:tc>
        <w:tc>
          <w:tcPr>
            <w:tcW w:w="7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PRZERWA OBIADOWA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EA7B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15:</w:t>
            </w:r>
            <w:r w:rsidR="00EA7B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0</w:t>
            </w: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0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Specjalny Ośrodek Szkolno-Wychowawczy w Turku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Od ziarenka do bochenka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EA7B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</w:t>
            </w:r>
            <w:r w:rsidR="00EA7B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5</w:t>
            </w: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:</w:t>
            </w:r>
            <w:r w:rsidR="00EA7BA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30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EA7BA4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eastAsia="pl-PL"/>
              </w:rPr>
            </w:pPr>
            <w:r w:rsidRPr="00586955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eastAsia="pl-PL"/>
              </w:rPr>
              <w:t>Kościański Teatr Kameralny</w:t>
            </w:r>
            <w:r w:rsidR="00586955" w:rsidRPr="00586955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eastAsia="pl-PL"/>
              </w:rPr>
              <w:t xml:space="preserve"> – występ pozakonkursowy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8A51D0" w:rsidP="008A51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t>Życia przejawy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  <w:br/>
              <w:t>Jana i Jana i Jana</w:t>
            </w:r>
          </w:p>
        </w:tc>
      </w:tr>
      <w:tr w:rsidR="00712376" w:rsidRPr="00712376" w:rsidTr="008A51D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8A51D0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16:45</w:t>
            </w:r>
          </w:p>
        </w:tc>
        <w:tc>
          <w:tcPr>
            <w:tcW w:w="7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376" w:rsidRPr="00712376" w:rsidRDefault="00712376" w:rsidP="007123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1237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u w:val="single"/>
                <w:lang w:eastAsia="pl-PL"/>
              </w:rPr>
              <w:t>OGŁOSZENIE WYNIKÓW</w:t>
            </w:r>
          </w:p>
        </w:tc>
      </w:tr>
    </w:tbl>
    <w:p w:rsidR="00712376" w:rsidRDefault="00712376"/>
    <w:sectPr w:rsidR="0071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6"/>
    <w:rsid w:val="001B645E"/>
    <w:rsid w:val="00372633"/>
    <w:rsid w:val="003943D0"/>
    <w:rsid w:val="004005D4"/>
    <w:rsid w:val="00586955"/>
    <w:rsid w:val="006C2C80"/>
    <w:rsid w:val="00712376"/>
    <w:rsid w:val="007D3931"/>
    <w:rsid w:val="008A51D0"/>
    <w:rsid w:val="008F14AE"/>
    <w:rsid w:val="00B654A2"/>
    <w:rsid w:val="00B9159C"/>
    <w:rsid w:val="00C33D6D"/>
    <w:rsid w:val="00CB0731"/>
    <w:rsid w:val="00DF7C76"/>
    <w:rsid w:val="00EA7BA4"/>
    <w:rsid w:val="00F94D36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5EC9-B264-4720-9D65-F5A8C63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1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6</cp:revision>
  <cp:lastPrinted>2019-10-04T11:49:00Z</cp:lastPrinted>
  <dcterms:created xsi:type="dcterms:W3CDTF">2019-10-04T11:49:00Z</dcterms:created>
  <dcterms:modified xsi:type="dcterms:W3CDTF">2019-10-15T09:00:00Z</dcterms:modified>
</cp:coreProperties>
</file>